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z w:val="40"/>
          <w:szCs w:val="40"/>
        </w:rPr>
      </w:pPr>
    </w:p>
    <w:p>
      <w:pPr>
        <w:pStyle w:val="Default"/>
        <w:rPr>
          <w:b w:val="1"/>
          <w:bCs w:val="1"/>
          <w:sz w:val="40"/>
          <w:szCs w:val="40"/>
        </w:rPr>
      </w:pPr>
      <w:r>
        <w:rPr>
          <w:b w:val="1"/>
          <w:bCs w:val="1"/>
          <w:sz w:val="40"/>
          <w:szCs w:val="40"/>
          <w:rtl w:val="0"/>
          <w:lang w:val="en-US"/>
        </w:rPr>
        <w:t>BEAF</w:t>
      </w:r>
      <w:r>
        <w:rPr>
          <w:b w:val="1"/>
          <w:bCs w:val="1"/>
          <w:sz w:val="40"/>
          <w:szCs w:val="40"/>
        </w:rPr>
        <w:drawing xmlns:a="http://schemas.openxmlformats.org/drawingml/2006/main">
          <wp:anchor distT="152400" distB="152400" distL="152400" distR="152400" simplePos="0" relativeHeight="251659264" behindDoc="0" locked="0" layoutInCell="1" allowOverlap="1">
            <wp:simplePos x="0" y="0"/>
            <wp:positionH relativeFrom="margin">
              <wp:posOffset>5249514</wp:posOffset>
            </wp:positionH>
            <wp:positionV relativeFrom="page">
              <wp:posOffset>254000</wp:posOffset>
            </wp:positionV>
            <wp:extent cx="1020476" cy="1020476"/>
            <wp:effectExtent l="0" t="0" r="0" b="0"/>
            <wp:wrapThrough wrapText="bothSides" distL="152400" distR="152400">
              <wp:wrapPolygon edited="1">
                <wp:start x="12312" y="792"/>
                <wp:lineTo x="14112" y="1042"/>
                <wp:lineTo x="14112" y="13032"/>
                <wp:lineTo x="9504" y="13752"/>
                <wp:lineTo x="9792" y="14832"/>
                <wp:lineTo x="13104" y="14112"/>
                <wp:lineTo x="14040" y="13320"/>
                <wp:lineTo x="14112" y="13032"/>
                <wp:lineTo x="14112" y="1042"/>
                <wp:lineTo x="14904" y="1152"/>
                <wp:lineTo x="17064" y="2376"/>
                <wp:lineTo x="18360" y="3888"/>
                <wp:lineTo x="19080" y="5832"/>
                <wp:lineTo x="18936" y="7920"/>
                <wp:lineTo x="18216" y="9576"/>
                <wp:lineTo x="19944" y="11016"/>
                <wp:lineTo x="20880" y="12744"/>
                <wp:lineTo x="20880" y="15264"/>
                <wp:lineTo x="19872" y="17064"/>
                <wp:lineTo x="18360" y="18432"/>
                <wp:lineTo x="16344" y="19296"/>
                <wp:lineTo x="6840" y="20736"/>
                <wp:lineTo x="3240" y="18720"/>
                <wp:lineTo x="576" y="2664"/>
                <wp:lineTo x="11232" y="864"/>
                <wp:lineTo x="12240" y="796"/>
                <wp:lineTo x="12240" y="6552"/>
                <wp:lineTo x="10296" y="6696"/>
                <wp:lineTo x="8424" y="7056"/>
                <wp:lineTo x="8640" y="8136"/>
                <wp:lineTo x="12456" y="7416"/>
                <wp:lineTo x="12312" y="6552"/>
                <wp:lineTo x="12240" y="6552"/>
                <wp:lineTo x="12240" y="796"/>
                <wp:lineTo x="12312" y="79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20476" cy="1020476"/>
                    </a:xfrm>
                    <a:prstGeom prst="rect">
                      <a:avLst/>
                    </a:prstGeom>
                    <a:ln w="12700" cap="flat">
                      <a:noFill/>
                      <a:miter lim="400000"/>
                    </a:ln>
                    <a:effectLst/>
                  </pic:spPr>
                </pic:pic>
              </a:graphicData>
            </a:graphic>
          </wp:anchor>
        </w:drawing>
      </w:r>
    </w:p>
    <w:p>
      <w:pPr>
        <w:pStyle w:val="Default"/>
        <w:rPr>
          <w:sz w:val="40"/>
          <w:szCs w:val="40"/>
        </w:rPr>
      </w:pPr>
      <w:r>
        <w:rPr>
          <w:b w:val="1"/>
          <w:bCs w:val="1"/>
          <w:sz w:val="40"/>
          <w:szCs w:val="40"/>
          <w:rtl w:val="0"/>
          <w:lang w:val="en-US"/>
        </w:rPr>
        <w:t xml:space="preserve">Volunteer Application Form </w:t>
      </w:r>
    </w:p>
    <w:p>
      <w:pPr>
        <w:pStyle w:val="Default"/>
        <w:rPr>
          <w:b w:val="1"/>
          <w:bCs w:val="1"/>
          <w:sz w:val="22"/>
          <w:szCs w:val="22"/>
        </w:rPr>
      </w:pPr>
    </w:p>
    <w:p>
      <w:pPr>
        <w:pStyle w:val="Default"/>
        <w:rPr>
          <w:b w:val="1"/>
          <w:bCs w:val="1"/>
          <w:sz w:val="22"/>
          <w:szCs w:val="22"/>
        </w:rPr>
      </w:pPr>
      <w:r>
        <w:rPr>
          <w:b w:val="1"/>
          <w:bCs w:val="1"/>
          <w:sz w:val="22"/>
          <w:szCs w:val="22"/>
          <w:rtl w:val="0"/>
          <w:lang w:val="en-US"/>
        </w:rPr>
        <w:t xml:space="preserve">Personal Details </w:t>
      </w: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6565"/>
      </w:tblGrid>
      <w:tr>
        <w:tblPrEx>
          <w:shd w:val="clear" w:color="auto" w:fill="ced7e7"/>
        </w:tblPrEx>
        <w:trPr>
          <w:trHeight w:val="48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shd w:val="nil" w:color="auto" w:fill="auto"/>
                <w:rtl w:val="0"/>
                <w:lang w:val="en-US"/>
              </w:rPr>
              <w:t xml:space="preserve">Name </w:t>
            </w:r>
            <w:r>
              <w:rPr>
                <w:b w:val="1"/>
                <w:bCs w:val="1"/>
                <w:sz w:val="22"/>
                <w:szCs w:val="22"/>
                <w:shd w:val="nil" w:color="auto" w:fill="auto"/>
              </w:rPr>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shd w:val="nil" w:color="auto" w:fill="auto"/>
                <w:rtl w:val="0"/>
                <w:lang w:val="en-US"/>
              </w:rPr>
              <w:t>Phone/ Mobile</w:t>
            </w:r>
            <w:r>
              <w:rPr>
                <w:b w:val="1"/>
                <w:bCs w:val="1"/>
                <w:sz w:val="22"/>
                <w:szCs w:val="22"/>
                <w:shd w:val="nil" w:color="auto" w:fill="auto"/>
              </w:rPr>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shd w:val="nil" w:color="auto" w:fill="auto"/>
                <w:rtl w:val="0"/>
                <w:lang w:val="en-US"/>
              </w:rPr>
              <w:t>Address</w:t>
            </w:r>
            <w:r>
              <w:rPr>
                <w:b w:val="1"/>
                <w:bCs w:val="1"/>
                <w:sz w:val="22"/>
                <w:szCs w:val="22"/>
                <w:shd w:val="nil" w:color="auto" w:fill="auto"/>
              </w:rPr>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sz w:val="22"/>
                <w:szCs w:val="22"/>
                <w:shd w:val="nil" w:color="auto" w:fill="auto"/>
                <w:lang w:val="en-US"/>
              </w:rPr>
            </w:pPr>
          </w:p>
          <w:p>
            <w:pPr>
              <w:pStyle w:val="Default"/>
              <w:rPr>
                <w:sz w:val="22"/>
                <w:szCs w:val="22"/>
                <w:shd w:val="nil" w:color="auto" w:fill="auto"/>
                <w:lang w:val="en-US"/>
              </w:rPr>
            </w:pPr>
          </w:p>
          <w:p>
            <w:pPr>
              <w:pStyle w:val="Default"/>
            </w:pPr>
            <w:r>
              <w:rPr>
                <w:sz w:val="22"/>
                <w:szCs w:val="22"/>
                <w:shd w:val="nil" w:color="auto" w:fill="auto"/>
                <w:lang w:val="en-US"/>
              </w:rPr>
            </w:r>
          </w:p>
        </w:tc>
      </w:tr>
      <w:tr>
        <w:tblPrEx>
          <w:shd w:val="clear" w:color="auto" w:fill="ced7e7"/>
        </w:tblPrEx>
        <w:trPr>
          <w:trHeight w:val="48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shd w:val="nil" w:color="auto" w:fill="auto"/>
                <w:rtl w:val="0"/>
                <w:lang w:val="en-US"/>
              </w:rPr>
              <w:t xml:space="preserve">Email </w:t>
            </w:r>
            <w:r>
              <w:rPr>
                <w:b w:val="1"/>
                <w:bCs w:val="1"/>
                <w:sz w:val="22"/>
                <w:szCs w:val="22"/>
                <w:shd w:val="nil" w:color="auto" w:fill="auto"/>
              </w:rPr>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b w:val="1"/>
                <w:bCs w:val="1"/>
                <w:sz w:val="22"/>
                <w:szCs w:val="22"/>
                <w:shd w:val="nil" w:color="auto" w:fill="auto"/>
              </w:rPr>
            </w:pPr>
            <w:r>
              <w:rPr>
                <w:b w:val="1"/>
                <w:bCs w:val="1"/>
                <w:sz w:val="22"/>
                <w:szCs w:val="22"/>
                <w:shd w:val="nil" w:color="auto" w:fill="auto"/>
                <w:rtl w:val="0"/>
                <w:lang w:val="en-US"/>
              </w:rPr>
              <w:t xml:space="preserve">Emergency Contact: </w:t>
            </w:r>
          </w:p>
          <w:p>
            <w:pPr>
              <w:pStyle w:val="Default"/>
              <w:bidi w:val="0"/>
              <w:ind w:left="0" w:right="0" w:firstLine="0"/>
              <w:jc w:val="left"/>
              <w:rPr>
                <w:rtl w:val="0"/>
              </w:rPr>
            </w:pPr>
            <w:r>
              <w:rPr>
                <w:b w:val="1"/>
                <w:bCs w:val="1"/>
                <w:sz w:val="22"/>
                <w:szCs w:val="22"/>
                <w:shd w:val="nil" w:color="auto" w:fill="auto"/>
                <w:rtl w:val="0"/>
                <w:lang w:val="en-US"/>
              </w:rPr>
              <w:t xml:space="preserve">Name /Phone </w:t>
            </w:r>
            <w:r>
              <w:rPr>
                <w:b w:val="1"/>
                <w:bCs w:val="1"/>
                <w:sz w:val="22"/>
                <w:szCs w:val="22"/>
                <w:shd w:val="nil" w:color="auto" w:fill="auto"/>
              </w:rPr>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Are you over 18?</w:t>
            </w:r>
          </w:p>
        </w:tc>
        <w:tc>
          <w:tcPr>
            <w:tcW w:type="dxa" w:w="6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rPr>
          <w:b w:val="1"/>
          <w:bCs w:val="1"/>
          <w:sz w:val="22"/>
          <w:szCs w:val="22"/>
        </w:rPr>
      </w:pPr>
    </w:p>
    <w:p>
      <w:pPr>
        <w:pStyle w:val="Default"/>
        <w:rPr>
          <w:sz w:val="22"/>
          <w:szCs w:val="22"/>
        </w:rPr>
      </w:pPr>
    </w:p>
    <w:p>
      <w:pPr>
        <w:pStyle w:val="Default"/>
        <w:rPr>
          <w:sz w:val="22"/>
          <w:szCs w:val="22"/>
        </w:rPr>
      </w:pPr>
    </w:p>
    <w:p>
      <w:pPr>
        <w:pStyle w:val="Default"/>
        <w:rPr>
          <w:sz w:val="23"/>
          <w:szCs w:val="23"/>
        </w:rPr>
      </w:pPr>
      <w:r>
        <w:rPr>
          <w:b w:val="1"/>
          <w:bCs w:val="1"/>
          <w:sz w:val="23"/>
          <w:szCs w:val="23"/>
          <w:rtl w:val="0"/>
          <w:lang w:val="en-US"/>
        </w:rPr>
        <w:t xml:space="preserve">Skills and Experience </w:t>
      </w:r>
    </w:p>
    <w:p>
      <w:pPr>
        <w:pStyle w:val="Default"/>
        <w:rPr>
          <w:sz w:val="23"/>
          <w:szCs w:val="23"/>
        </w:rPr>
      </w:pPr>
      <w:r>
        <w:rPr>
          <w:sz w:val="23"/>
          <w:szCs w:val="23"/>
          <w:rtl w:val="0"/>
          <w:lang w:val="en-US"/>
        </w:rPr>
        <w:t xml:space="preserve">Please give brief details of your skills and experience that might be useful to BEAF. This can include your employment background, previous volunteering, relevant training etc. </w:t>
      </w:r>
    </w:p>
    <w:p>
      <w:pPr>
        <w:pStyle w:val="Default"/>
        <w:rPr>
          <w:sz w:val="23"/>
          <w:szCs w:val="23"/>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1759"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sz w:val="23"/>
                <w:szCs w:val="23"/>
                <w:shd w:val="nil" w:color="auto" w:fill="auto"/>
                <w:lang w:val="en-US"/>
              </w:rPr>
            </w:pPr>
          </w:p>
          <w:p>
            <w:pPr>
              <w:pStyle w:val="Default"/>
              <w:rPr>
                <w:sz w:val="23"/>
                <w:szCs w:val="23"/>
                <w:shd w:val="nil" w:color="auto" w:fill="auto"/>
                <w:lang w:val="en-US"/>
              </w:rPr>
            </w:pPr>
          </w:p>
          <w:p>
            <w:pPr>
              <w:pStyle w:val="Default"/>
              <w:rPr>
                <w:sz w:val="23"/>
                <w:szCs w:val="23"/>
                <w:shd w:val="nil" w:color="auto" w:fill="auto"/>
                <w:lang w:val="en-US"/>
              </w:rPr>
            </w:pPr>
          </w:p>
          <w:p>
            <w:pPr>
              <w:pStyle w:val="Default"/>
              <w:rPr>
                <w:sz w:val="23"/>
                <w:szCs w:val="23"/>
                <w:shd w:val="nil" w:color="auto" w:fill="auto"/>
                <w:lang w:val="en-US"/>
              </w:rPr>
            </w:pPr>
          </w:p>
          <w:p>
            <w:pPr>
              <w:pStyle w:val="Default"/>
            </w:pPr>
            <w:r>
              <w:rPr>
                <w:sz w:val="23"/>
                <w:szCs w:val="23"/>
                <w:shd w:val="nil" w:color="auto" w:fill="auto"/>
                <w:lang w:val="en-US"/>
              </w:rPr>
            </w:r>
          </w:p>
        </w:tc>
      </w:tr>
    </w:tbl>
    <w:p>
      <w:pPr>
        <w:pStyle w:val="Default"/>
        <w:rPr>
          <w:sz w:val="23"/>
          <w:szCs w:val="23"/>
        </w:rPr>
      </w:pPr>
    </w:p>
    <w:p>
      <w:pPr>
        <w:pStyle w:val="Default"/>
        <w:rPr>
          <w:sz w:val="23"/>
          <w:szCs w:val="23"/>
        </w:rPr>
      </w:pPr>
    </w:p>
    <w:p>
      <w:pPr>
        <w:pStyle w:val="Default"/>
        <w:rPr>
          <w:sz w:val="23"/>
          <w:szCs w:val="23"/>
        </w:rPr>
      </w:pPr>
      <w:r>
        <w:rPr>
          <w:b w:val="1"/>
          <w:bCs w:val="1"/>
          <w:sz w:val="23"/>
          <w:szCs w:val="23"/>
          <w:rtl w:val="0"/>
          <w:lang w:val="en-US"/>
        </w:rPr>
        <w:t>What are you looking to gain from Volunteering?</w:t>
      </w:r>
    </w:p>
    <w:p>
      <w:pPr>
        <w:pStyle w:val="Default"/>
        <w:rPr>
          <w:sz w:val="23"/>
          <w:szCs w:val="23"/>
        </w:rPr>
      </w:pPr>
      <w:r>
        <w:rPr>
          <w:sz w:val="23"/>
          <w:szCs w:val="23"/>
          <w:rtl w:val="0"/>
          <w:lang w:val="en-US"/>
        </w:rPr>
        <w:t>Please give brief details. This could be skills you are looking to develop, work experience or just friendship.</w:t>
      </w:r>
    </w:p>
    <w:p>
      <w:pPr>
        <w:pStyle w:val="Default"/>
        <w:rPr>
          <w:sz w:val="23"/>
          <w:szCs w:val="23"/>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1759"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sz w:val="23"/>
                <w:szCs w:val="23"/>
                <w:shd w:val="nil" w:color="auto" w:fill="auto"/>
                <w:lang w:val="en-US"/>
              </w:rPr>
            </w:pPr>
          </w:p>
          <w:p>
            <w:pPr>
              <w:pStyle w:val="Default"/>
              <w:rPr>
                <w:sz w:val="23"/>
                <w:szCs w:val="23"/>
                <w:shd w:val="nil" w:color="auto" w:fill="auto"/>
                <w:lang w:val="en-US"/>
              </w:rPr>
            </w:pPr>
          </w:p>
          <w:p>
            <w:pPr>
              <w:pStyle w:val="Default"/>
              <w:rPr>
                <w:sz w:val="23"/>
                <w:szCs w:val="23"/>
                <w:shd w:val="nil" w:color="auto" w:fill="auto"/>
                <w:lang w:val="en-US"/>
              </w:rPr>
            </w:pPr>
          </w:p>
          <w:p>
            <w:pPr>
              <w:pStyle w:val="Default"/>
              <w:rPr>
                <w:sz w:val="23"/>
                <w:szCs w:val="23"/>
                <w:shd w:val="nil" w:color="auto" w:fill="auto"/>
                <w:lang w:val="en-US"/>
              </w:rPr>
            </w:pPr>
          </w:p>
          <w:p>
            <w:pPr>
              <w:pStyle w:val="Default"/>
            </w:pPr>
            <w:r>
              <w:rPr>
                <w:sz w:val="23"/>
                <w:szCs w:val="23"/>
                <w:shd w:val="nil" w:color="auto" w:fill="auto"/>
                <w:lang w:val="en-US"/>
              </w:rPr>
            </w:r>
          </w:p>
        </w:tc>
      </w:tr>
    </w:tbl>
    <w:p>
      <w:pPr>
        <w:pStyle w:val="Default"/>
        <w:rPr>
          <w:sz w:val="23"/>
          <w:szCs w:val="23"/>
        </w:rPr>
      </w:pPr>
    </w:p>
    <w:p>
      <w:pPr>
        <w:pStyle w:val="Default"/>
        <w:rPr>
          <w:b w:val="1"/>
          <w:bCs w:val="1"/>
          <w:sz w:val="23"/>
          <w:szCs w:val="23"/>
        </w:rPr>
      </w:pPr>
    </w:p>
    <w:p>
      <w:pPr>
        <w:pStyle w:val="Default"/>
        <w:rPr>
          <w:b w:val="1"/>
          <w:bCs w:val="1"/>
          <w:sz w:val="22"/>
          <w:szCs w:val="22"/>
        </w:rPr>
      </w:pPr>
      <w:r>
        <w:rPr>
          <w:b w:val="1"/>
          <w:bCs w:val="1"/>
          <w:sz w:val="22"/>
          <w:szCs w:val="22"/>
          <w:rtl w:val="0"/>
          <w:lang w:val="en-US"/>
        </w:rPr>
        <w:t xml:space="preserve">Any previous voluntary experience you would like to tell us about (if not mentioned above) </w:t>
      </w:r>
    </w:p>
    <w:p>
      <w:pPr>
        <w:pStyle w:val="Default"/>
        <w:rPr>
          <w:sz w:val="22"/>
          <w:szCs w:val="22"/>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741"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sz w:val="22"/>
                <w:szCs w:val="22"/>
                <w:shd w:val="nil" w:color="auto" w:fill="auto"/>
                <w:lang w:val="en-US"/>
              </w:rPr>
            </w:pPr>
          </w:p>
          <w:p>
            <w:pPr>
              <w:pStyle w:val="Default"/>
            </w:pPr>
            <w:r>
              <w:rPr>
                <w:sz w:val="22"/>
                <w:szCs w:val="22"/>
                <w:shd w:val="nil" w:color="auto" w:fill="auto"/>
                <w:lang w:val="en-US"/>
              </w:rPr>
            </w:r>
          </w:p>
        </w:tc>
      </w:tr>
    </w:tbl>
    <w:p>
      <w:pPr>
        <w:pStyle w:val="Default"/>
        <w:rPr>
          <w:sz w:val="22"/>
          <w:szCs w:val="22"/>
        </w:rPr>
      </w:pPr>
    </w:p>
    <w:p>
      <w:pPr>
        <w:pStyle w:val="Default"/>
        <w:rPr>
          <w:sz w:val="22"/>
          <w:szCs w:val="22"/>
        </w:rPr>
      </w:pPr>
    </w:p>
    <w:p>
      <w:pPr>
        <w:pStyle w:val="Body"/>
        <w:rPr>
          <w:rFonts w:ascii="Calibri" w:cs="Calibri" w:hAnsi="Calibri" w:eastAsia="Calibri"/>
          <w:b w:val="1"/>
          <w:bCs w:val="1"/>
        </w:rPr>
      </w:pPr>
      <w:r>
        <w:rPr>
          <w:rFonts w:ascii="Calibri" w:hAnsi="Calibri"/>
          <w:b w:val="1"/>
          <w:bCs w:val="1"/>
          <w:rtl w:val="0"/>
          <w:lang w:val="en-US"/>
        </w:rPr>
        <w:t>Please tick the kind of voluntary work you are interested in:</w:t>
      </w:r>
    </w:p>
    <w:p>
      <w:pPr>
        <w:pStyle w:val="Body"/>
      </w:pPr>
    </w:p>
    <w:p>
      <w:pPr>
        <w:pStyle w:val="Body"/>
        <w:numPr>
          <w:ilvl w:val="0"/>
          <w:numId w:val="2"/>
        </w:numPr>
      </w:pPr>
      <w:r>
        <w:rPr>
          <w:rFonts w:ascii="Calibri" w:hAnsi="Calibri"/>
          <w:outline w:val="0"/>
          <w:color w:val="000000"/>
          <w:u w:color="000000"/>
          <w:rtl w:val="0"/>
          <w:lang w:val="en-US"/>
          <w14:textFill>
            <w14:solidFill>
              <w14:srgbClr w14:val="000000"/>
            </w14:solidFill>
          </w14:textFill>
        </w:rPr>
        <w:t>BEAF committee member</w:t>
      </w:r>
      <w:r>
        <w:rPr>
          <w:rFonts w:ascii="MS Gothic" w:cs="MS Gothic" w:hAnsi="MS Gothic" w:eastAsia="MS Gothic"/>
          <w:rtl w:val="0"/>
          <w:lang w:val="en-US"/>
        </w:rPr>
        <w:t xml:space="preserve">  </w:t>
      </w:r>
      <w:r>
        <w:rPr>
          <w:rFonts w:ascii="Calibri" w:hAnsi="Calibri"/>
          <w:outline w:val="0"/>
          <w:color w:val="000000"/>
          <w:u w:color="000000"/>
          <w:rtl w:val="0"/>
          <w:lang w:val="en-US"/>
          <w14:textFill>
            <w14:solidFill>
              <w14:srgbClr w14:val="000000"/>
            </w14:solidFill>
          </w14:textFill>
        </w:rPr>
        <w:t xml:space="preserve"> </w:t>
      </w:r>
      <w:r>
        <w:rPr>
          <w:rFonts w:ascii="MS Gothic" w:cs="MS Gothic" w:hAnsi="MS Gothic" w:eastAsia="MS Gothic"/>
          <w:outline w:val="0"/>
          <w:color w:val="000000"/>
          <w:u w:color="000000"/>
          <w:rtl w:val="0"/>
          <w:lang w:val="en-US"/>
          <w14:textFill>
            <w14:solidFill>
              <w14:srgbClr w14:val="000000"/>
            </w14:solidFill>
          </w14:textFill>
        </w:rPr>
        <w:t>☐</w:t>
      </w:r>
      <w:r>
        <w:rPr>
          <w:rFonts w:ascii="MS Gothic" w:cs="MS Gothic" w:hAnsi="MS Gothic" w:eastAsia="MS Gothic"/>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marketing/communications </w:t>
      </w:r>
      <w:r>
        <w:rPr>
          <w:rFonts w:ascii="Calibri" w:hAnsi="Calibri"/>
          <w:outline w:val="0"/>
          <w:color w:val="000000"/>
          <w:u w:color="000000"/>
          <w:rtl w:val="0"/>
          <w:lang w:val="en-US"/>
          <w14:textFill>
            <w14:solidFill>
              <w14:srgbClr w14:val="000000"/>
            </w14:solidFill>
          </w14:textFill>
        </w:rPr>
        <w:t xml:space="preserve"> </w:t>
      </w:r>
      <w:r>
        <w:rPr>
          <w:rFonts w:ascii="MS Gothic" w:cs="MS Gothic" w:hAnsi="MS Gothic" w:eastAsia="MS Gothic"/>
          <w:outline w:val="0"/>
          <w:color w:val="000000"/>
          <w:u w:color="000000"/>
          <w:rtl w:val="0"/>
          <w:lang w:val="en-US"/>
          <w14:textFill>
            <w14:solidFill>
              <w14:srgbClr w14:val="000000"/>
            </w14:solidFill>
          </w14:textFill>
        </w:rPr>
        <w:t>☐</w:t>
      </w:r>
      <w:r>
        <w:rPr>
          <w:rFonts w:ascii="MS Gothic" w:cs="MS Gothic" w:hAnsi="MS Gothic" w:eastAsia="MS Gothic"/>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festival support roles</w:t>
      </w:r>
      <w:r>
        <w:rPr>
          <w:rFonts w:ascii="Calibri" w:hAnsi="Calibri"/>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14:textFill>
            <w14:solidFill>
              <w14:srgbClr w14:val="000000"/>
            </w14:solidFill>
          </w14:textFill>
        </w:rPr>
        <w:t xml:space="preserve">  </w:t>
      </w:r>
      <w:r>
        <w:rPr>
          <w:rFonts w:ascii="MS Gothic" w:cs="MS Gothic" w:hAnsi="MS Gothic" w:eastAsia="MS Gothic"/>
          <w:rtl w:val="0"/>
          <w:lang w:val="en-US"/>
        </w:rPr>
        <w:t>☐</w:t>
      </w:r>
      <w:r>
        <w:rPr>
          <w:rFonts w:ascii="MS Gothic" w:cs="MS Gothic" w:hAnsi="MS Gothic" w:eastAsia="MS Gothic"/>
          <w:rtl w:val="0"/>
        </w:rPr>
        <w:t xml:space="preserve"> </w:t>
      </w:r>
      <w:r>
        <w:rPr>
          <w:rFonts w:ascii="MS Gothic" w:cs="MS Gothic" w:hAnsi="MS Gothic" w:eastAsia="MS Gothic"/>
          <w:rtl w:val="0"/>
          <w:lang w:val="en-US"/>
        </w:rPr>
        <w:t xml:space="preserve">artist liaison </w:t>
      </w:r>
      <w:r>
        <w:rPr>
          <w:rFonts w:ascii="MS Gothic" w:cs="MS Gothic" w:hAnsi="MS Gothic" w:eastAsia="MS Gothic"/>
          <w:rtl w:val="0"/>
          <w:lang w:val="en-US"/>
        </w:rPr>
        <w:t>☐</w:t>
      </w:r>
      <w:r>
        <w:rPr>
          <w:rFonts w:ascii="MS Gothic" w:cs="MS Gothic" w:hAnsi="MS Gothic" w:eastAsia="MS Gothic"/>
          <w:rtl w:val="0"/>
        </w:rPr>
        <w:t xml:space="preserve"> </w:t>
      </w:r>
      <w:r>
        <w:rPr>
          <w:rFonts w:ascii="MS Gothic" w:cs="MS Gothic" w:hAnsi="MS Gothic" w:eastAsia="MS Gothic"/>
          <w:rtl w:val="0"/>
          <w:lang w:val="en-US"/>
        </w:rPr>
        <w:t xml:space="preserve">workshop assistant    </w:t>
      </w:r>
      <w:r>
        <w:rPr>
          <w:rFonts w:ascii="MS Gothic" w:cs="MS Gothic" w:hAnsi="MS Gothic" w:eastAsia="MS Gothic"/>
          <w:rtl w:val="0"/>
          <w:lang w:val="en-US"/>
        </w:rPr>
        <w:t>☐</w:t>
      </w:r>
      <w:r>
        <w:rPr>
          <w:rFonts w:ascii="MS Gothic" w:cs="MS Gothic" w:hAnsi="MS Gothic" w:eastAsia="MS Gothic"/>
          <w:rtl w:val="0"/>
        </w:rPr>
        <w:t xml:space="preserve"> </w:t>
      </w:r>
      <w:r>
        <w:rPr>
          <w:rFonts w:ascii="MS Gothic" w:cs="MS Gothic" w:hAnsi="MS Gothic" w:eastAsia="MS Gothic"/>
          <w:rtl w:val="0"/>
          <w:lang w:val="en-US"/>
        </w:rPr>
        <w:t xml:space="preserve">cinema screenings   </w:t>
      </w:r>
      <w:r>
        <w:rPr>
          <w:rFonts w:ascii="MS Gothic" w:cs="MS Gothic" w:hAnsi="MS Gothic" w:eastAsia="MS Gothic"/>
          <w:outline w:val="0"/>
          <w:color w:val="000000"/>
          <w:u w:color="000000"/>
          <w:rtl w:val="0"/>
          <w:lang w:val="en-US"/>
          <w14:textFill>
            <w14:solidFill>
              <w14:srgbClr w14:val="000000"/>
            </w14:solidFill>
          </w14:textFill>
        </w:rPr>
        <w:t>☐</w:t>
      </w:r>
      <w:r>
        <w:rPr>
          <w:rFonts w:ascii="MS Gothic" w:cs="MS Gothic" w:hAnsi="MS Gothic" w:eastAsia="MS Gothic"/>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other (please specify)</w:t>
      </w:r>
    </w:p>
    <w:p>
      <w:pPr>
        <w:pStyle w:val="Body"/>
        <w:rPr>
          <w:rFonts w:ascii="MS Gothic" w:cs="MS Gothic" w:hAnsi="MS Gothic" w:eastAsia="MS Gothic"/>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Time Availability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Commitment will vary depending on the type of volunteer role</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When can you volunteer: tick the times below that apply:</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outline w:val="0"/>
          <w:color w:val="000000"/>
          <w:u w:color="000000"/>
          <w:rtl w:val="0"/>
          <w:lang w:val="it-IT"/>
          <w14:textFill>
            <w14:solidFill>
              <w14:srgbClr w14:val="000000"/>
            </w14:solidFill>
          </w14:textFill>
        </w:rPr>
        <w:t>(Don</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worry if you are</w:t>
      </w:r>
      <w:r>
        <w:rPr>
          <w:rFonts w:ascii="Calibri" w:hAnsi="Calibri"/>
          <w:outline w:val="0"/>
          <w:color w:val="000000"/>
          <w:u w:color="000000"/>
          <w:rtl w:val="0"/>
          <w:lang w:val="en-US"/>
          <w14:textFill>
            <w14:solidFill>
              <w14:srgbClr w14:val="000000"/>
            </w14:solidFill>
          </w14:textFill>
        </w:rPr>
        <w:t xml:space="preserve"> not</w:t>
      </w:r>
      <w:r>
        <w:rPr>
          <w:rFonts w:ascii="Calibri" w:hAnsi="Calibri"/>
          <w:outline w:val="0"/>
          <w:color w:val="000000"/>
          <w:u w:color="000000"/>
          <w:rtl w:val="0"/>
          <w:lang w:val="en-US"/>
          <w14:textFill>
            <w14:solidFill>
              <w14:srgbClr w14:val="000000"/>
            </w14:solidFill>
          </w14:textFill>
        </w:rPr>
        <w:t xml:space="preserve"> always available at these times/days</w:t>
      </w:r>
      <w:r>
        <w:rPr>
          <w:rFonts w:ascii="Calibri" w:hAnsi="Calibri"/>
          <w:b w:val="1"/>
          <w:bCs w:val="1"/>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anytime/flexible</w:t>
        <w:tab/>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evening</w:t>
        <w:tab/>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daytime</w:t>
        <w:tab/>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weekdays</w:t>
        <w:tab/>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nl-NL"/>
          <w14:textFill>
            <w14:solidFill>
              <w14:srgbClr w14:val="000000"/>
            </w14:solidFill>
          </w14:textFill>
        </w:rPr>
        <w:t xml:space="preserve"> weekends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Any other information you would like to give us about your availability</w:t>
      </w: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869"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hd w:val="nil" w:color="auto" w:fill="auto"/>
                <w:lang w:val="en-US"/>
              </w:rPr>
            </w:r>
          </w:p>
        </w:tc>
      </w:tr>
    </w:tbl>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Access Requirements/ Health Conditions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If you have any access requirements or health conditions that we should know about, please tell us here. This will not affect your application; this information will help us to ensure that we give you the right task(s).</w:t>
      </w:r>
    </w:p>
    <w:p>
      <w:pPr>
        <w:pStyle w:val="Body"/>
        <w:rPr>
          <w:rFonts w:ascii="Calibri" w:cs="Calibri" w:hAnsi="Calibri" w:eastAsia="Calibri"/>
          <w:outline w:val="0"/>
          <w:color w:val="000000"/>
          <w:u w:color="000000"/>
          <w14:textFill>
            <w14:solidFill>
              <w14:srgbClr w14:val="000000"/>
            </w14:solidFill>
          </w14:textFill>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857"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hd w:val="nil" w:color="auto" w:fill="auto"/>
                <w:lang w:val="en-US"/>
              </w:rPr>
            </w:pPr>
          </w:p>
          <w:p>
            <w:pPr>
              <w:pStyle w:val="Body"/>
            </w:pPr>
            <w:r>
              <w:rPr>
                <w:rFonts w:ascii="Calibri" w:cs="Calibri" w:hAnsi="Calibri" w:eastAsia="Calibri"/>
                <w:b w:val="1"/>
                <w:bCs w:val="1"/>
                <w:shd w:val="nil" w:color="auto" w:fill="auto"/>
                <w:lang w:val="en-US"/>
              </w:rPr>
            </w:r>
          </w:p>
        </w:tc>
      </w:tr>
    </w:tbl>
    <w:p>
      <w:pPr>
        <w:pStyle w:val="Body"/>
        <w:widowControl w:val="0"/>
        <w:rPr>
          <w:rFonts w:ascii="Calibri" w:cs="Calibri" w:hAnsi="Calibri" w:eastAsia="Calibri"/>
          <w:outline w:val="0"/>
          <w:color w:val="000000"/>
          <w:u w:color="000000"/>
          <w14:textFill>
            <w14:solidFill>
              <w14:srgbClr w14:val="000000"/>
            </w14:solidFill>
          </w14:textFill>
        </w:rPr>
      </w:pPr>
    </w:p>
    <w:p>
      <w:pPr>
        <w:pStyle w:val="Body"/>
        <w:rPr>
          <w:rFonts w:ascii="MS Gothic" w:cs="MS Gothic" w:hAnsi="MS Gothic" w:eastAsia="MS Gothic"/>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Do you have any unspent convictions under the Rehabilitation of Offenders Act 1974? </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Yes / No </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If yes, please summarise details below. Having a conviction will not necessarily stop you from volunteering, but will need to be taken into consideration when assessing your suitability.</w:t>
      </w: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6"/>
      </w:tblGrid>
      <w:tr>
        <w:tblPrEx>
          <w:shd w:val="clear" w:color="auto" w:fill="ced7e7"/>
        </w:tblPrEx>
        <w:trPr>
          <w:trHeight w:val="857" w:hRule="atLeast"/>
        </w:trPr>
        <w:tc>
          <w:tcPr>
            <w:tcW w:type="dxa" w:w="8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hd w:val="nil" w:color="auto" w:fill="auto"/>
                <w:lang w:val="en-US"/>
              </w:rPr>
            </w:pPr>
          </w:p>
          <w:p>
            <w:pPr>
              <w:pStyle w:val="Body"/>
            </w:pPr>
            <w:r>
              <w:rPr>
                <w:rFonts w:ascii="Calibri" w:cs="Calibri" w:hAnsi="Calibri" w:eastAsia="Calibri"/>
                <w:b w:val="1"/>
                <w:bCs w:val="1"/>
                <w:shd w:val="nil" w:color="auto" w:fill="auto"/>
                <w:lang w:val="en-US"/>
              </w:rPr>
            </w:r>
          </w:p>
        </w:tc>
      </w:tr>
    </w:tbl>
    <w:p>
      <w:pPr>
        <w:pStyle w:val="Body"/>
        <w:widowControl w:val="0"/>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MS Gothic" w:cs="MS Gothic" w:hAnsi="MS Gothic" w:eastAsia="MS Gothic"/>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Are you legally entitled to volunteer in the UK? </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Yes / No</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If you are from the European Union, you are free to volunteer in the UK. For those from outside the EU, you will need to check that your visa allows you to volunteer. We advise that you contact the UK Borders and Immigration Agency to find out.</w:t>
      </w:r>
    </w:p>
    <w:p>
      <w:pPr>
        <w:pStyle w:val="Body"/>
        <w:rPr>
          <w:rFonts w:ascii="Calibri" w:cs="Calibri" w:hAnsi="Calibri" w:eastAsia="Calibri"/>
          <w:b w:val="1"/>
          <w:bCs w:val="1"/>
        </w:rPr>
      </w:pP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rPr>
      </w:pPr>
      <w:r>
        <w:rPr>
          <w:rFonts w:ascii="Calibri" w:hAnsi="Calibri"/>
          <w:b w:val="1"/>
          <w:bCs w:val="1"/>
          <w:rtl w:val="0"/>
          <w:lang w:val="en-US"/>
        </w:rPr>
        <w:t>How did you find out about our volunteering opportunities?</w:t>
      </w:r>
    </w:p>
    <w:p>
      <w:pPr>
        <w:pStyle w:val="Body"/>
        <w:rPr>
          <w:rFonts w:ascii="Calibri" w:cs="Calibri" w:hAnsi="Calibri" w:eastAsia="Calibri"/>
          <w:b w:val="1"/>
          <w:bCs w:val="1"/>
        </w:rPr>
      </w:pPr>
    </w:p>
    <w:p>
      <w:pPr>
        <w:pStyle w:val="Body"/>
        <w:rPr>
          <w:rFonts w:ascii="Calibri" w:cs="Calibri" w:hAnsi="Calibri" w:eastAsia="Calibri"/>
          <w:outline w:val="0"/>
          <w:color w:val="000000"/>
          <w:u w:color="000000"/>
          <w14:textFill>
            <w14:solidFill>
              <w14:srgbClr w14:val="000000"/>
            </w14:solidFill>
          </w14:textFill>
        </w:rPr>
      </w:pP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newsletter</w:t>
      </w:r>
      <w:r>
        <w:rPr>
          <w:rFonts w:ascii="Calibri" w:cs="Calibri" w:hAnsi="Calibri" w:eastAsia="Calibri"/>
          <w:outline w:val="0"/>
          <w:color w:val="000000"/>
          <w:u w:color="000000"/>
          <w14:textFill>
            <w14:solidFill>
              <w14:srgbClr w14:val="000000"/>
            </w14:solidFill>
          </w14:textFill>
        </w:rPr>
        <w:tab/>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our website</w:t>
        <w:tab/>
      </w:r>
      <w:r>
        <w:rPr>
          <w:rFonts w:ascii="Calibri" w:hAnsi="Calibri"/>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14:textFill>
            <w14:solidFill>
              <w14:srgbClr w14:val="000000"/>
            </w14:solidFill>
          </w14:textFill>
        </w:rPr>
        <w:t xml:space="preserve"> </w:t>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from a current volunteer</w:t>
        <w:tab/>
      </w:r>
      <w:r>
        <w:rPr>
          <w:rFonts w:ascii="Calibri" w:hAnsi="Calibri"/>
          <w:outline w:val="0"/>
          <w:color w:val="000000"/>
          <w:u w:color="000000"/>
          <w:rtl w:val="0"/>
          <w:lang w:val="en-US"/>
          <w14:textFill>
            <w14:solidFill>
              <w14:srgbClr w14:val="000000"/>
            </w14:solidFill>
          </w14:textFill>
        </w:rPr>
        <w:t xml:space="preserve"> </w:t>
      </w: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pt-PT"/>
          <w14:textFill>
            <w14:solidFill>
              <w14:srgbClr w14:val="000000"/>
            </w14:solidFill>
          </w14:textFill>
        </w:rPr>
        <w:t xml:space="preserve"> poster/handout</w:t>
      </w:r>
      <w:r>
        <w:rPr>
          <w:rFonts w:ascii="Calibri" w:hAnsi="Calibri"/>
          <w:outline w:val="0"/>
          <w:color w:val="000000"/>
          <w:u w:color="000000"/>
          <w:rtl w:val="0"/>
          <w:lang w:val="en-US"/>
          <w14:textFill>
            <w14:solidFill>
              <w14:srgbClr w14:val="000000"/>
            </w14:solidFill>
          </w14:textFill>
        </w:rPr>
        <w:t xml:space="preserve">     </w:t>
      </w:r>
      <w:r>
        <w:rPr>
          <w:rFonts w:ascii="Menlo Regular" w:hAnsi="Menlo Regular" w:hint="default"/>
          <w:rtl w:val="0"/>
          <w:lang w:val="en-US"/>
        </w:rPr>
        <w:t>☐</w:t>
      </w:r>
      <w:r>
        <w:rPr>
          <w:rFonts w:ascii="Calibri" w:hAnsi="Calibri"/>
          <w:rtl w:val="0"/>
        </w:rPr>
        <w:t xml:space="preserve"> </w:t>
      </w:r>
      <w:r>
        <w:rPr>
          <w:rFonts w:ascii="Calibri" w:hAnsi="Calibri"/>
          <w:rtl w:val="0"/>
          <w:lang w:val="en-US"/>
        </w:rPr>
        <w:t xml:space="preserve">social media </w:t>
      </w:r>
    </w:p>
    <w:p>
      <w:pPr>
        <w:pStyle w:val="Body"/>
        <w:rPr>
          <w:rFonts w:ascii="Calibri" w:cs="Calibri" w:hAnsi="Calibri" w:eastAsia="Calibri"/>
          <w:outline w:val="0"/>
          <w:color w:val="000000"/>
          <w:u w:color="000000"/>
          <w14:textFill>
            <w14:solidFill>
              <w14:srgbClr w14:val="000000"/>
            </w14:solidFill>
          </w14:textFill>
        </w:rPr>
      </w:pPr>
      <w:r>
        <w:rPr>
          <w:rFonts w:ascii="Menlo Regular" w:hAnsi="Menlo Regular"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other </w:t>
      </w:r>
    </w:p>
    <w:p>
      <w:pPr>
        <w:pStyle w:val="Body"/>
        <w:rPr>
          <w:rFonts w:ascii="Calibri" w:cs="Calibri" w:hAnsi="Calibri" w:eastAsia="Calibri"/>
          <w:strike w:val="1"/>
          <w:dstrike w:val="0"/>
          <w:outline w:val="0"/>
          <w:color w:val="000000"/>
          <w:u w:color="000000"/>
          <w14:textFill>
            <w14:solidFill>
              <w14:srgbClr w14:val="000000"/>
            </w14:solidFill>
          </w14:textFill>
        </w:rPr>
      </w:pPr>
    </w:p>
    <w:p>
      <w:pPr>
        <w:pStyle w:val="Body"/>
        <w:rPr>
          <w:rFonts w:ascii="Calibri" w:cs="Calibri" w:hAnsi="Calibri" w:eastAsia="Calibri"/>
          <w:strike w:val="1"/>
          <w:dstrike w:val="0"/>
          <w:outline w:val="0"/>
          <w:color w:val="000000"/>
          <w:u w:color="000000"/>
          <w14:textFill>
            <w14:solidFill>
              <w14:srgbClr w14:val="000000"/>
            </w14:solidFill>
          </w14:textFill>
        </w:rPr>
      </w:pPr>
    </w:p>
    <w:p>
      <w:pPr>
        <w:pStyle w:val="Default"/>
        <w:rPr>
          <w:b w:val="1"/>
          <w:bCs w:val="1"/>
          <w:sz w:val="26"/>
          <w:szCs w:val="26"/>
        </w:rPr>
      </w:pPr>
      <w:r>
        <w:rPr>
          <w:b w:val="1"/>
          <w:bCs w:val="1"/>
          <w:sz w:val="26"/>
          <w:szCs w:val="26"/>
          <w:rtl w:val="0"/>
          <w:lang w:val="en-US"/>
        </w:rPr>
        <w:t>BACKGROUND TO BEAF ARTS COMPANY</w:t>
      </w:r>
    </w:p>
    <w:p>
      <w:pPr>
        <w:pStyle w:val="Default"/>
      </w:pPr>
      <w:r>
        <w:br w:type="textWrapping"/>
      </w:r>
      <w:r>
        <w:rPr>
          <w:rtl w:val="0"/>
        </w:rPr>
        <w:t>BEAF Arts Co Ltd is a Company Limited by Guarantee which began as an unincorporated</w:t>
      </w:r>
      <w:r>
        <w:rPr>
          <w:rtl w:val="0"/>
        </w:rPr>
        <w:t xml:space="preserve"> </w:t>
      </w:r>
      <w:r>
        <w:rPr>
          <w:rtl w:val="0"/>
        </w:rPr>
        <w:t>organisation in</w:t>
      </w:r>
      <w:r>
        <w:rPr>
          <w:rtl w:val="0"/>
        </w:rPr>
        <w:t xml:space="preserve"> </w:t>
      </w:r>
      <w:r>
        <w:rPr>
          <w:rtl w:val="0"/>
        </w:rPr>
        <w:t>2015 and was incorporated in 2017. Please see our website</w:t>
      </w:r>
      <w:r>
        <w:rPr>
          <w:rtl w:val="0"/>
        </w:rPr>
        <w:t xml:space="preserve"> </w:t>
      </w:r>
      <w:r>
        <w:rPr>
          <w:rStyle w:val="Hyperlink.0"/>
        </w:rPr>
        <w:fldChar w:fldCharType="begin" w:fldLock="0"/>
      </w:r>
      <w:r>
        <w:rPr>
          <w:rStyle w:val="Hyperlink.0"/>
        </w:rPr>
        <w:instrText xml:space="preserve"> HYPERLINK "http://www.gotbeaf.co.uk"</w:instrText>
      </w:r>
      <w:r>
        <w:rPr>
          <w:rStyle w:val="Hyperlink.0"/>
        </w:rPr>
        <w:fldChar w:fldCharType="separate" w:fldLock="0"/>
      </w:r>
      <w:r>
        <w:rPr>
          <w:rStyle w:val="Hyperlink.0"/>
          <w:rtl w:val="0"/>
        </w:rPr>
        <w:t>www.gotbeaf.co.uk</w:t>
      </w:r>
      <w:r>
        <w:rPr/>
        <w:fldChar w:fldCharType="end" w:fldLock="0"/>
      </w:r>
      <w:r>
        <w:rPr>
          <w:rtl w:val="0"/>
        </w:rPr>
        <w:t xml:space="preserve"> </w:t>
      </w:r>
      <w:r>
        <w:rPr>
          <w:rtl w:val="0"/>
        </w:rPr>
        <w:t>for further details of our projects and activities. BEAF operates from a co</w:t>
      </w:r>
      <w:r>
        <w:rPr>
          <w:rtl w:val="0"/>
        </w:rPr>
        <w:t>-</w:t>
      </w:r>
      <w:r>
        <w:rPr>
          <w:rtl w:val="0"/>
        </w:rPr>
        <w:t>work space TOSH, toshspace.co.uk The Old School House in the centre of Boscombe,</w:t>
      </w:r>
      <w:r>
        <w:rPr>
          <w:rtl w:val="0"/>
        </w:rPr>
        <w:t xml:space="preserve"> </w:t>
      </w:r>
      <w:r>
        <w:rPr>
          <w:rtl w:val="0"/>
        </w:rPr>
        <w:t>managed by our partner organisation Recreate Dorset. BEAF has been gifted with an ex-department store now renamed B.A.D., Boscombe Arts Depot which is also based in</w:t>
      </w:r>
      <w:r>
        <w:rPr>
          <w:rtl w:val="0"/>
        </w:rPr>
        <w:t xml:space="preserve"> </w:t>
      </w:r>
      <w:r>
        <w:rPr>
          <w:rtl w:val="0"/>
        </w:rPr>
        <w:t>Boscombe. B.A.D. is the space used for our festival hub as well as year</w:t>
      </w:r>
      <w:r>
        <w:rPr>
          <w:rtl w:val="0"/>
        </w:rPr>
        <w:t xml:space="preserve"> </w:t>
      </w:r>
      <w:r>
        <w:rPr>
          <w:rtl w:val="0"/>
        </w:rPr>
        <w:t>round programming</w:t>
      </w:r>
      <w:r>
        <w:rPr>
          <w:rtl w:val="0"/>
        </w:rPr>
        <w:t xml:space="preserve">  </w:t>
      </w:r>
      <w:r>
        <w:rPr>
          <w:rtl w:val="0"/>
        </w:rPr>
        <w:t>in the gallery, theatre and cinema lounge. We also have a recording studio in B.A.D. and</w:t>
      </w:r>
      <w:r>
        <w:rPr>
          <w:rtl w:val="0"/>
        </w:rPr>
        <w:t xml:space="preserve"> </w:t>
      </w:r>
      <w:r>
        <w:rPr>
          <w:rtl w:val="0"/>
        </w:rPr>
        <w:t>plan to build</w:t>
      </w:r>
      <w:r>
        <w:rPr>
          <w:rtl w:val="0"/>
        </w:rPr>
        <w:t xml:space="preserve"> </w:t>
      </w:r>
      <w:r>
        <w:rPr>
          <w:rtl w:val="0"/>
        </w:rPr>
        <w:t>a darkroom</w:t>
      </w:r>
      <w:r>
        <w:rPr>
          <w:rtl w:val="0"/>
        </w:rPr>
        <w:t xml:space="preserve">. </w:t>
      </w:r>
    </w:p>
    <w:p>
      <w:pPr>
        <w:pStyle w:val="Default"/>
        <w:rPr>
          <w:sz w:val="26"/>
          <w:szCs w:val="26"/>
        </w:rPr>
      </w:pPr>
      <w:r>
        <w:br w:type="textWrapping"/>
      </w:r>
    </w:p>
    <w:p>
      <w:pPr>
        <w:pStyle w:val="Default"/>
        <w:rPr>
          <w:b w:val="1"/>
          <w:bCs w:val="1"/>
          <w:sz w:val="26"/>
          <w:szCs w:val="26"/>
        </w:rPr>
      </w:pPr>
      <w:r>
        <w:rPr>
          <w:b w:val="1"/>
          <w:bCs w:val="1"/>
          <w:sz w:val="26"/>
          <w:szCs w:val="26"/>
          <w:rtl w:val="0"/>
          <w:lang w:val="en-US"/>
        </w:rPr>
        <w:t>BEAF MANIFESTO</w:t>
      </w:r>
    </w:p>
    <w:p>
      <w:pPr>
        <w:pStyle w:val="Default"/>
        <w:rPr>
          <w:b w:val="1"/>
          <w:bCs w:val="1"/>
        </w:rPr>
      </w:pPr>
    </w:p>
    <w:p>
      <w:pPr>
        <w:pStyle w:val="Default"/>
        <w:rPr>
          <w:b w:val="1"/>
          <w:bCs w:val="1"/>
        </w:rPr>
      </w:pPr>
      <w:r>
        <w:rPr>
          <w:b w:val="1"/>
          <w:bCs w:val="1"/>
          <w:rtl w:val="0"/>
          <w:lang w:val="en-US"/>
        </w:rPr>
        <w:t>W</w:t>
      </w:r>
      <w:r>
        <w:rPr>
          <w:b w:val="1"/>
          <w:bCs w:val="1"/>
          <w:rtl w:val="0"/>
          <w:lang w:val="en-US"/>
        </w:rPr>
        <w:t>ho we are:</w:t>
      </w:r>
    </w:p>
    <w:p>
      <w:pPr>
        <w:pStyle w:val="Default"/>
      </w:pPr>
      <w:r>
        <w:rPr>
          <w:rtl w:val="0"/>
        </w:rPr>
        <w:t>We</w:t>
      </w:r>
      <w:r>
        <w:rPr>
          <w:rtl w:val="0"/>
        </w:rPr>
        <w:t xml:space="preserve"> </w:t>
      </w:r>
      <w:r>
        <w:rPr>
          <w:rtl w:val="0"/>
        </w:rPr>
        <w:t>are an independent creative community based in Bournemouth</w:t>
      </w:r>
    </w:p>
    <w:p>
      <w:pPr>
        <w:pStyle w:val="Default"/>
      </w:pPr>
    </w:p>
    <w:p>
      <w:pPr>
        <w:pStyle w:val="Default"/>
        <w:rPr>
          <w:b w:val="1"/>
          <w:bCs w:val="1"/>
        </w:rPr>
      </w:pPr>
      <w:r>
        <w:rPr>
          <w:b w:val="1"/>
          <w:bCs w:val="1"/>
          <w:rtl w:val="0"/>
          <w:lang w:val="en-US"/>
        </w:rPr>
        <w:t>W</w:t>
      </w:r>
      <w:r>
        <w:rPr>
          <w:b w:val="1"/>
          <w:bCs w:val="1"/>
          <w:rtl w:val="0"/>
          <w:lang w:val="en-US"/>
        </w:rPr>
        <w:t>hat we do:</w:t>
      </w:r>
    </w:p>
    <w:p>
      <w:pPr>
        <w:pStyle w:val="Default"/>
      </w:pPr>
      <w:r>
        <w:rPr>
          <w:rtl w:val="0"/>
        </w:rPr>
        <w:t>•</w:t>
      </w:r>
      <w:r>
        <w:rPr>
          <w:rtl w:val="0"/>
        </w:rPr>
        <w:t>we run a festival, but we are more than a festival</w:t>
      </w:r>
    </w:p>
    <w:p>
      <w:pPr>
        <w:pStyle w:val="Default"/>
      </w:pPr>
      <w:r>
        <w:rPr>
          <w:rtl w:val="0"/>
        </w:rPr>
        <w:t>•</w:t>
      </w:r>
      <w:r>
        <w:rPr>
          <w:rtl w:val="0"/>
        </w:rPr>
        <w:t>we work all year round to create opportunities for artists and audiences</w:t>
      </w:r>
    </w:p>
    <w:p>
      <w:pPr>
        <w:pStyle w:val="Default"/>
      </w:pPr>
      <w:r>
        <w:rPr>
          <w:rtl w:val="0"/>
        </w:rPr>
        <w:t>•</w:t>
      </w:r>
      <w:r>
        <w:rPr>
          <w:rtl w:val="0"/>
        </w:rPr>
        <w:t>we give voice to our diverse community</w:t>
      </w:r>
    </w:p>
    <w:p>
      <w:pPr>
        <w:pStyle w:val="Default"/>
      </w:pPr>
      <w:r>
        <w:rPr>
          <w:rtl w:val="0"/>
        </w:rPr>
        <w:t>•</w:t>
      </w:r>
      <w:r>
        <w:rPr>
          <w:rtl w:val="0"/>
        </w:rPr>
        <w:t>we find and encourage</w:t>
      </w:r>
      <w:r>
        <w:rPr>
          <w:rtl w:val="0"/>
        </w:rPr>
        <w:t xml:space="preserve"> </w:t>
      </w:r>
      <w:r>
        <w:rPr>
          <w:rtl w:val="0"/>
        </w:rPr>
        <w:t>the next generation of artists and arts champions</w:t>
      </w:r>
    </w:p>
    <w:p>
      <w:pPr>
        <w:pStyle w:val="Default"/>
      </w:pPr>
      <w:r>
        <w:rPr>
          <w:rtl w:val="0"/>
        </w:rPr>
        <w:t>•</w:t>
      </w:r>
      <w:r>
        <w:rPr>
          <w:rtl w:val="0"/>
        </w:rPr>
        <w:t>we work at the heart of our communities to find new audiences</w:t>
      </w:r>
    </w:p>
    <w:p>
      <w:pPr>
        <w:pStyle w:val="Default"/>
      </w:pPr>
      <w:r>
        <w:rPr>
          <w:rtl w:val="0"/>
        </w:rPr>
        <w:t>•</w:t>
      </w:r>
      <w:r>
        <w:rPr>
          <w:rtl w:val="0"/>
        </w:rPr>
        <w:t>we work with local businesses to develop a thriving community</w:t>
      </w:r>
    </w:p>
    <w:p>
      <w:pPr>
        <w:pStyle w:val="Default"/>
      </w:pPr>
      <w:r>
        <w:rPr>
          <w:rtl w:val="0"/>
        </w:rPr>
        <w:t>•</w:t>
      </w:r>
      <w:r>
        <w:rPr>
          <w:rtl w:val="0"/>
        </w:rPr>
        <w:t>we inspire the creative community with our fresh collaborative approach</w:t>
      </w:r>
      <w:r>
        <w:rPr>
          <w:rtl w:val="0"/>
        </w:rPr>
        <w:t xml:space="preserve"> </w:t>
      </w:r>
    </w:p>
    <w:p>
      <w:pPr>
        <w:pStyle w:val="Default"/>
      </w:pPr>
    </w:p>
    <w:p>
      <w:pPr>
        <w:pStyle w:val="Default"/>
        <w:rPr>
          <w:b w:val="1"/>
          <w:bCs w:val="1"/>
        </w:rPr>
      </w:pPr>
      <w:r>
        <w:rPr>
          <w:b w:val="1"/>
          <w:bCs w:val="1"/>
          <w:rtl w:val="0"/>
          <w:lang w:val="en-US"/>
        </w:rPr>
        <w:t>H</w:t>
      </w:r>
      <w:r>
        <w:rPr>
          <w:b w:val="1"/>
          <w:bCs w:val="1"/>
          <w:rtl w:val="0"/>
          <w:lang w:val="en-US"/>
        </w:rPr>
        <w:t>ow we do it:</w:t>
      </w:r>
    </w:p>
    <w:p>
      <w:pPr>
        <w:pStyle w:val="Default"/>
      </w:pPr>
      <w:r>
        <w:rPr>
          <w:rtl w:val="0"/>
        </w:rPr>
        <w:t>•</w:t>
      </w:r>
      <w:r>
        <w:rPr>
          <w:rtl w:val="0"/>
        </w:rPr>
        <w:t>we commission and co-create new work</w:t>
      </w:r>
    </w:p>
    <w:p>
      <w:pPr>
        <w:pStyle w:val="Default"/>
      </w:pPr>
      <w:r>
        <w:rPr>
          <w:rtl w:val="0"/>
        </w:rPr>
        <w:t>•</w:t>
      </w:r>
      <w:r>
        <w:rPr>
          <w:rtl w:val="0"/>
        </w:rPr>
        <w:t>we find affordable places in which to experiment, exhibit, perform and stage events</w:t>
      </w:r>
    </w:p>
    <w:p>
      <w:pPr>
        <w:pStyle w:val="Default"/>
      </w:pPr>
      <w:r>
        <w:rPr>
          <w:rtl w:val="0"/>
        </w:rPr>
        <w:t>•</w:t>
      </w:r>
      <w:r>
        <w:rPr>
          <w:rtl w:val="0"/>
        </w:rPr>
        <w:t>we spark creative development</w:t>
      </w:r>
    </w:p>
    <w:p>
      <w:pPr>
        <w:pStyle w:val="Default"/>
        <w:rPr>
          <w:sz w:val="23"/>
          <w:szCs w:val="23"/>
        </w:rPr>
      </w:pPr>
      <w:r>
        <w:rPr>
          <w:rtl w:val="0"/>
        </w:rPr>
        <w:t>•</w:t>
      </w:r>
      <w:r>
        <w:rPr>
          <w:rtl w:val="0"/>
        </w:rPr>
        <w:t>we create opportunities for freelancers, volunteers and people who want to work in the</w:t>
      </w:r>
      <w:r>
        <w:rPr>
          <w:rtl w:val="0"/>
        </w:rPr>
        <w:t xml:space="preserve"> </w:t>
      </w:r>
      <w:r>
        <w:rPr>
          <w:rtl w:val="0"/>
        </w:rPr>
        <w:t>arts</w:t>
      </w:r>
      <w:r>
        <w:br w:type="textWrapping"/>
        <w:br w:type="textWrapping"/>
      </w:r>
      <w:r>
        <w:rPr>
          <w:b w:val="1"/>
          <w:bCs w:val="1"/>
          <w:rtl w:val="0"/>
          <w:lang w:val="en-US"/>
        </w:rPr>
        <w:t>W</w:t>
      </w:r>
      <w:r>
        <w:rPr>
          <w:b w:val="1"/>
          <w:bCs w:val="1"/>
          <w:rtl w:val="0"/>
          <w:lang w:val="en-US"/>
        </w:rPr>
        <w:t>hy</w:t>
      </w:r>
      <w:r>
        <w:rPr>
          <w:b w:val="1"/>
          <w:bCs w:val="1"/>
          <w:rtl w:val="0"/>
          <w:lang w:val="en-US"/>
        </w:rPr>
        <w:t xml:space="preserve"> </w:t>
      </w:r>
      <w:r>
        <w:rPr>
          <w:b w:val="1"/>
          <w:bCs w:val="1"/>
          <w:rtl w:val="0"/>
          <w:lang w:val="en-US"/>
        </w:rPr>
        <w:t>we do it</w:t>
      </w:r>
      <w:r>
        <w:rPr>
          <w:rtl w:val="0"/>
        </w:rPr>
        <w:br w:type="textWrapping"/>
        <w:t>•</w:t>
      </w:r>
      <w:r>
        <w:rPr>
          <w:rtl w:val="0"/>
        </w:rPr>
        <w:t>generosity, passion and kindness is at the core of everything we do</w:t>
      </w:r>
      <w:r>
        <w:rPr>
          <w:rtl w:val="0"/>
        </w:rPr>
        <w:br w:type="textWrapping"/>
        <w:t>•</w:t>
      </w:r>
      <w:r>
        <w:rPr>
          <w:rtl w:val="0"/>
        </w:rPr>
        <w:t>we want to give people a voice</w:t>
      </w:r>
      <w:r>
        <w:rPr>
          <w:rtl w:val="0"/>
        </w:rPr>
        <w:t xml:space="preserve"> - </w:t>
      </w:r>
      <w:r>
        <w:rPr>
          <w:rtl w:val="0"/>
        </w:rPr>
        <w:t>because we believe everyone has a right to be seen and</w:t>
      </w:r>
      <w:r>
        <w:rPr>
          <w:rtl w:val="0"/>
        </w:rPr>
        <w:t xml:space="preserve"> </w:t>
      </w:r>
      <w:r>
        <w:rPr>
          <w:rtl w:val="0"/>
        </w:rPr>
        <w:t>heard within our community</w:t>
      </w:r>
      <w:r>
        <w:rPr>
          <w:rtl w:val="0"/>
        </w:rPr>
        <w:br w:type="textWrapping"/>
        <w:t>•</w:t>
      </w:r>
      <w:r>
        <w:rPr>
          <w:rtl w:val="0"/>
        </w:rPr>
        <w:t>we want to open doors for people</w:t>
      </w:r>
      <w:r>
        <w:rPr>
          <w:rtl w:val="0"/>
        </w:rPr>
        <w:t xml:space="preserve"> - </w:t>
      </w:r>
      <w:r>
        <w:rPr>
          <w:rtl w:val="0"/>
        </w:rPr>
        <w:t>because we believe in a world</w:t>
      </w:r>
      <w:r>
        <w:rPr>
          <w:rtl w:val="0"/>
        </w:rPr>
        <w:t xml:space="preserve"> </w:t>
      </w:r>
      <w:r>
        <w:rPr>
          <w:rtl w:val="0"/>
        </w:rPr>
        <w:t>where there are no</w:t>
      </w:r>
      <w:r>
        <w:rPr>
          <w:rtl w:val="0"/>
        </w:rPr>
        <w:t xml:space="preserve"> </w:t>
      </w:r>
      <w:r>
        <w:rPr>
          <w:rtl w:val="0"/>
        </w:rPr>
        <w:t>barriers</w:t>
      </w:r>
      <w:r>
        <w:rPr>
          <w:rtl w:val="0"/>
        </w:rPr>
        <w:br w:type="textWrapping"/>
        <w:t>•</w:t>
      </w:r>
      <w:r>
        <w:rPr>
          <w:rtl w:val="0"/>
        </w:rPr>
        <w:t>we want our community to shape our culture</w:t>
      </w:r>
      <w:r>
        <w:rPr>
          <w:rtl w:val="0"/>
        </w:rPr>
        <w:t xml:space="preserve"> - </w:t>
      </w:r>
      <w:r>
        <w:rPr>
          <w:rtl w:val="0"/>
        </w:rPr>
        <w:t>because we believe that culture changes</w:t>
      </w:r>
      <w:r>
        <w:br w:type="textWrapping"/>
      </w:r>
      <w:r>
        <w:rPr>
          <w:rtl w:val="0"/>
        </w:rPr>
        <w:t>communities</w:t>
      </w:r>
      <w:r>
        <w:br w:type="textWrapping"/>
      </w:r>
    </w:p>
    <w:p>
      <w:pPr>
        <w:pStyle w:val="Default"/>
      </w:pPr>
    </w:p>
    <w:p>
      <w:pPr>
        <w:pStyle w:val="Default"/>
        <w:rPr>
          <w:b w:val="1"/>
          <w:bCs w:val="1"/>
          <w:u w:val="single"/>
        </w:rPr>
      </w:pPr>
      <w:r>
        <w:rPr>
          <w:b w:val="1"/>
          <w:bCs w:val="1"/>
          <w:u w:val="single"/>
          <w:rtl w:val="0"/>
          <w:lang w:val="en-US"/>
        </w:rPr>
        <w:t>Data Protection</w:t>
      </w:r>
    </w:p>
    <w:p>
      <w:pPr>
        <w:pStyle w:val="Default"/>
      </w:pPr>
    </w:p>
    <w:p>
      <w:pPr>
        <w:pStyle w:val="Default"/>
        <w:rPr>
          <w:sz w:val="23"/>
          <w:szCs w:val="23"/>
        </w:rPr>
      </w:pPr>
      <w:r>
        <w:rPr>
          <w:rtl w:val="0"/>
        </w:rPr>
        <w:t xml:space="preserve">BEAF </w:t>
      </w:r>
      <w:r>
        <w:rPr>
          <w:rtl w:val="0"/>
        </w:rPr>
        <w:t xml:space="preserve">Arts Co </w:t>
      </w:r>
      <w:r>
        <w:rPr>
          <w:rtl w:val="0"/>
        </w:rPr>
        <w:t>will only use the information provided by you to assess your suitability to volunteer with us. The information you provide will be securely stored and not shared with any other third parties. When you cease volunteering with BEAF, or your application is unsuccessful the data you have provided will be destroyed.</w:t>
      </w:r>
    </w:p>
    <w:p>
      <w:pPr>
        <w:pStyle w:val="Default"/>
        <w:rPr>
          <w:sz w:val="23"/>
          <w:szCs w:val="23"/>
        </w:rPr>
      </w:pPr>
    </w:p>
    <w:p>
      <w:pPr>
        <w:pStyle w:val="Default"/>
        <w:rPr>
          <w:sz w:val="23"/>
          <w:szCs w:val="23"/>
        </w:rPr>
      </w:pPr>
    </w:p>
    <w:p>
      <w:pPr>
        <w:pStyle w:val="Default"/>
        <w:rPr>
          <w:sz w:val="23"/>
          <w:szCs w:val="23"/>
        </w:rPr>
      </w:pPr>
    </w:p>
    <w:p>
      <w:pPr>
        <w:pStyle w:val="Default"/>
        <w:rPr>
          <w:sz w:val="23"/>
          <w:szCs w:val="23"/>
        </w:rPr>
      </w:pPr>
    </w:p>
    <w:p>
      <w:pPr>
        <w:pStyle w:val="Default"/>
        <w:rPr>
          <w:b w:val="1"/>
          <w:bCs w:val="1"/>
          <w:u w:val="single"/>
        </w:rPr>
      </w:pPr>
      <w:r>
        <w:rPr>
          <w:b w:val="1"/>
          <w:bCs w:val="1"/>
          <w:u w:val="single"/>
          <w:rtl w:val="0"/>
          <w:lang w:val="en-US"/>
        </w:rPr>
        <w:t>Travel reimbursement</w:t>
      </w:r>
    </w:p>
    <w:p>
      <w:pPr>
        <w:pStyle w:val="Default"/>
        <w:rPr>
          <w:b w:val="1"/>
          <w:bCs w:val="1"/>
          <w:u w:val="single"/>
        </w:rPr>
      </w:pPr>
    </w:p>
    <w:p>
      <w:pPr>
        <w:pStyle w:val="Default"/>
      </w:pPr>
      <w:r>
        <w:rPr>
          <w:rtl w:val="0"/>
        </w:rPr>
        <w:t xml:space="preserve">By volunteering for BEAF Arts Co, we will cover the costs of your travel up to a maximum of </w:t>
      </w:r>
      <w:r>
        <w:rPr>
          <w:rtl w:val="0"/>
        </w:rPr>
        <w:t>£</w:t>
      </w:r>
      <w:r>
        <w:rPr>
          <w:rtl w:val="0"/>
        </w:rPr>
        <w:t xml:space="preserve">5 per day. Please keep all receipts and we will reimburse you. </w:t>
      </w:r>
    </w:p>
    <w:p>
      <w:pPr>
        <w:pStyle w:val="Default"/>
        <w:rPr>
          <w:sz w:val="23"/>
          <w:szCs w:val="23"/>
        </w:rPr>
      </w:pPr>
    </w:p>
    <w:p>
      <w:pPr>
        <w:pStyle w:val="Default"/>
        <w:rPr>
          <w:sz w:val="23"/>
          <w:szCs w:val="23"/>
        </w:rPr>
      </w:pPr>
    </w:p>
    <w:p>
      <w:pPr>
        <w:pStyle w:val="Default"/>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 xml:space="preserve">DECLARATION OF INFORMATION </w:t>
      </w:r>
      <w:r>
        <w:rPr>
          <w:outline w:val="0"/>
          <w:color w:val="000000"/>
          <w:sz w:val="28"/>
          <w:szCs w:val="28"/>
          <w:u w:color="000000"/>
          <w:rtl w:val="0"/>
          <w:lang w:val="en-US"/>
          <w14:textFill>
            <w14:solidFill>
              <w14:srgbClr w14:val="000000"/>
            </w14:solidFill>
          </w14:textFill>
        </w:rPr>
        <w:t xml:space="preserve">I confirm that all the information given by me on this form is correct and accurate and I understand that if any of the information I have provided is later found to be false or misleading, any offer of volunteering may be withdrawn or terminated. </w:t>
      </w:r>
    </w:p>
    <w:p>
      <w:pPr>
        <w:pStyle w:val="Default"/>
        <w:rPr>
          <w:outline w:val="0"/>
          <w:color w:val="000000"/>
          <w:sz w:val="28"/>
          <w:szCs w:val="28"/>
          <w:u w:color="000000"/>
          <w14:textFill>
            <w14:solidFill>
              <w14:srgbClr w14:val="000000"/>
            </w14:solidFill>
          </w14:textFill>
        </w:rPr>
      </w:pPr>
    </w:p>
    <w:p>
      <w:pPr>
        <w:pStyle w:val="Default"/>
        <w:rPr>
          <w:sz w:val="28"/>
          <w:szCs w:val="28"/>
        </w:rPr>
      </w:pPr>
      <w:r>
        <w:rPr>
          <w:sz w:val="28"/>
          <w:szCs w:val="28"/>
          <w:rtl w:val="0"/>
          <w:lang w:val="en-US"/>
        </w:rPr>
        <w:t xml:space="preserve">Signature: </w:t>
      </w:r>
    </w:p>
    <w:p>
      <w:pPr>
        <w:pStyle w:val="Default"/>
        <w:rPr>
          <w:sz w:val="28"/>
          <w:szCs w:val="28"/>
        </w:rPr>
      </w:pPr>
      <w:r>
        <w:rPr>
          <w:sz w:val="28"/>
          <w:szCs w:val="28"/>
          <w:rtl w:val="0"/>
          <w:lang w:val="en-US"/>
        </w:rPr>
        <w:t xml:space="preserve">Date: </w:t>
      </w:r>
    </w:p>
    <w:p>
      <w:pPr>
        <w:pStyle w:val="Default"/>
        <w:rPr>
          <w:sz w:val="23"/>
          <w:szCs w:val="23"/>
        </w:rPr>
      </w:pPr>
    </w:p>
    <w:p>
      <w:pPr>
        <w:pStyle w:val="Default"/>
      </w:pPr>
    </w:p>
    <w:p>
      <w:pPr>
        <w:pStyle w:val="Default"/>
        <w:rPr>
          <w:b w:val="1"/>
          <w:bCs w:val="1"/>
          <w:sz w:val="28"/>
          <w:szCs w:val="28"/>
        </w:rPr>
      </w:pPr>
      <w:r>
        <w:rPr>
          <w:b w:val="1"/>
          <w:bCs w:val="1"/>
          <w:sz w:val="28"/>
          <w:szCs w:val="28"/>
          <w:rtl w:val="0"/>
          <w:lang w:val="en-US"/>
        </w:rPr>
        <w:t xml:space="preserve">Please email completed from to </w:t>
      </w:r>
      <w:r>
        <w:rPr>
          <w:rStyle w:val="Hyperlink.1"/>
        </w:rPr>
        <w:fldChar w:fldCharType="begin" w:fldLock="0"/>
      </w:r>
      <w:r>
        <w:rPr>
          <w:rStyle w:val="Hyperlink.1"/>
        </w:rPr>
        <w:instrText xml:space="preserve"> HYPERLINK "mailto:gotbeaf@gmail.com"</w:instrText>
      </w:r>
      <w:r>
        <w:rPr>
          <w:rStyle w:val="Hyperlink.1"/>
        </w:rPr>
        <w:fldChar w:fldCharType="separate" w:fldLock="0"/>
      </w:r>
      <w:r>
        <w:rPr>
          <w:rStyle w:val="Hyperlink.1"/>
          <w:rtl w:val="0"/>
        </w:rPr>
        <w:t>gotbeaf@gmail.com</w:t>
      </w:r>
      <w:r>
        <w:rPr/>
        <w:fldChar w:fldCharType="end" w:fldLock="0"/>
      </w:r>
      <w:r>
        <w:rPr>
          <w:b w:val="1"/>
          <w:bCs w:val="1"/>
          <w:sz w:val="30"/>
          <w:szCs w:val="30"/>
          <w:rtl w:val="0"/>
          <w:lang w:val="en-US"/>
        </w:rPr>
        <w:t xml:space="preserve"> </w:t>
      </w:r>
    </w:p>
    <w:p>
      <w:pPr>
        <w:pStyle w:val="Default"/>
        <w:rPr>
          <w:sz w:val="23"/>
          <w:szCs w:val="23"/>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Thank you for completing this form</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outline w:val="0"/>
          <w:color w:val="000000"/>
          <w:u w:color="000000"/>
          <w14:textFill>
            <w14:solidFill>
              <w14:srgbClr w14:val="000000"/>
            </w14:solidFill>
          </w14:textFill>
        </w:rPr>
      </w:pPr>
    </w:p>
    <w:p>
      <w:pPr>
        <w:pStyle w:val="Default"/>
        <w:rPr>
          <w:sz w:val="23"/>
          <w:szCs w:val="23"/>
        </w:rPr>
      </w:pPr>
    </w:p>
    <w:p>
      <w:pPr>
        <w:pStyle w:val="Default"/>
        <w:rPr>
          <w:sz w:val="23"/>
          <w:szCs w:val="23"/>
        </w:rPr>
      </w:pPr>
    </w:p>
    <w:p>
      <w:pPr>
        <w:pStyle w:val="Default"/>
        <w:rPr>
          <w:sz w:val="23"/>
          <w:szCs w:val="23"/>
        </w:rPr>
      </w:pPr>
    </w:p>
    <w:p>
      <w:pPr>
        <w:pStyle w:val="Default"/>
        <w:rPr>
          <w:sz w:val="23"/>
          <w:szCs w:val="23"/>
        </w:rPr>
      </w:pPr>
      <w:r>
        <w:rPr>
          <w:sz w:val="23"/>
          <w:szCs w:val="23"/>
        </w:rPr>
        <w:tab/>
      </w:r>
    </w:p>
    <w:p>
      <w:pPr>
        <w:pStyle w:val="Default"/>
        <w:rPr>
          <w:sz w:val="23"/>
          <w:szCs w:val="23"/>
        </w:rPr>
      </w:pPr>
      <w:r>
        <w:rPr>
          <w:sz w:val="23"/>
          <w:szCs w:val="23"/>
        </w:rPr>
        <w:tab/>
        <w:br w:type="textWrapping"/>
      </w:r>
    </w:p>
    <w:p>
      <w:pPr>
        <w:pStyle w:val="Default"/>
      </w:pPr>
      <w:r>
        <w:rPr>
          <w:sz w:val="23"/>
          <w:szCs w:val="23"/>
        </w:rPr>
      </w:r>
    </w:p>
    <w:sectPr>
      <w:headerReference w:type="default" r:id="rId5"/>
      <w:footerReference w:type="default" r:id="rId6"/>
      <w:pgSz w:w="11900" w:h="16840" w:orient="portrait"/>
      <w:pgMar w:top="720" w:right="1008" w:bottom="504" w:left="1008"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MS Gothic">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z w:val="30"/>
      <w:szCs w:val="3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